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16D" w:rsidRPr="00914B99" w:rsidRDefault="0079616D" w:rsidP="0079616D">
      <w:pPr>
        <w:jc w:val="center"/>
        <w:rPr>
          <w:rFonts w:ascii="Arial" w:hAnsi="Arial" w:cs="Arial"/>
          <w:b/>
        </w:rPr>
      </w:pPr>
      <w:proofErr w:type="gramStart"/>
      <w:r>
        <w:rPr>
          <w:rFonts w:ascii="Arial" w:hAnsi="Arial" w:cs="Arial"/>
          <w:b/>
        </w:rPr>
        <w:t>Time for Stock Clubs 2.0?</w:t>
      </w:r>
      <w:proofErr w:type="gramEnd"/>
    </w:p>
    <w:p w:rsidR="0079616D" w:rsidRDefault="0079616D" w:rsidP="0079616D">
      <w:pPr>
        <w:rPr>
          <w:rFonts w:ascii="Arial" w:hAnsi="Arial" w:cs="Arial"/>
        </w:rPr>
      </w:pPr>
    </w:p>
    <w:p w:rsidR="0079616D" w:rsidRDefault="0079616D" w:rsidP="0079616D">
      <w:pPr>
        <w:rPr>
          <w:rStyle w:val="bqquotelink1"/>
          <w:rFonts w:ascii="Arial" w:hAnsi="Arial" w:cs="Arial"/>
          <w:i/>
          <w:color w:val="333333"/>
          <w:sz w:val="22"/>
          <w:szCs w:val="22"/>
          <w:lang w:val="en"/>
        </w:rPr>
      </w:pPr>
      <w:r>
        <w:rPr>
          <w:rStyle w:val="bqquotelink1"/>
          <w:rFonts w:ascii="Arial" w:hAnsi="Arial" w:cs="Arial"/>
          <w:i/>
          <w:color w:val="333333"/>
          <w:sz w:val="22"/>
          <w:szCs w:val="22"/>
          <w:lang w:val="en"/>
        </w:rPr>
        <w:t>‘</w:t>
      </w:r>
      <w:hyperlink r:id="rId7" w:tooltip="view quote" w:history="1">
        <w:r w:rsidRPr="00824FA4">
          <w:rPr>
            <w:rStyle w:val="bqquotelink1"/>
            <w:rFonts w:ascii="Arial" w:hAnsi="Arial" w:cs="Arial"/>
            <w:i/>
            <w:color w:val="000000"/>
            <w:sz w:val="22"/>
            <w:szCs w:val="22"/>
            <w:lang w:val="en"/>
          </w:rPr>
          <w:t>We are all faced with a series of great opportunities brilliantly disguised as impossible situations.</w:t>
        </w:r>
      </w:hyperlink>
      <w:r>
        <w:rPr>
          <w:rStyle w:val="bqquotelink1"/>
          <w:rFonts w:ascii="Arial" w:hAnsi="Arial" w:cs="Arial"/>
          <w:i/>
          <w:color w:val="333333"/>
          <w:sz w:val="22"/>
          <w:szCs w:val="22"/>
          <w:lang w:val="en"/>
        </w:rPr>
        <w:t>’</w:t>
      </w:r>
      <w:r w:rsidR="00C628BC">
        <w:rPr>
          <w:rStyle w:val="bqquotelink1"/>
          <w:rFonts w:ascii="Arial" w:hAnsi="Arial" w:cs="Arial"/>
          <w:i/>
          <w:color w:val="333333"/>
          <w:sz w:val="22"/>
          <w:szCs w:val="22"/>
          <w:lang w:val="en"/>
        </w:rPr>
        <w:t xml:space="preserve"> </w:t>
      </w:r>
      <w:r w:rsidR="00C628BC" w:rsidRPr="00C628BC">
        <w:rPr>
          <w:rStyle w:val="bqquotelink1"/>
          <w:rFonts w:ascii="Arial" w:hAnsi="Arial" w:cs="Arial"/>
          <w:color w:val="333333"/>
          <w:sz w:val="22"/>
          <w:szCs w:val="22"/>
          <w:lang w:val="en"/>
        </w:rPr>
        <w:t xml:space="preserve">Charles R </w:t>
      </w:r>
      <w:proofErr w:type="spellStart"/>
      <w:r w:rsidR="00C628BC" w:rsidRPr="00C628BC">
        <w:rPr>
          <w:rStyle w:val="bqquotelink1"/>
          <w:rFonts w:ascii="Arial" w:hAnsi="Arial" w:cs="Arial"/>
          <w:color w:val="333333"/>
          <w:sz w:val="22"/>
          <w:szCs w:val="22"/>
          <w:lang w:val="en"/>
        </w:rPr>
        <w:t>Swindoll</w:t>
      </w:r>
      <w:proofErr w:type="spellEnd"/>
    </w:p>
    <w:p w:rsidR="0079616D" w:rsidRDefault="0079616D" w:rsidP="0079616D">
      <w:pPr>
        <w:rPr>
          <w:rStyle w:val="bqquotelink1"/>
          <w:rFonts w:ascii="Arial" w:hAnsi="Arial" w:cs="Arial"/>
          <w:color w:val="333333"/>
          <w:sz w:val="22"/>
          <w:szCs w:val="22"/>
          <w:lang w:val="en"/>
        </w:rPr>
      </w:pPr>
    </w:p>
    <w:p w:rsidR="0079616D" w:rsidRDefault="0079616D" w:rsidP="0079616D">
      <w:pPr>
        <w:rPr>
          <w:rStyle w:val="bqquotelink1"/>
          <w:rFonts w:ascii="Arial" w:hAnsi="Arial" w:cs="Arial"/>
          <w:color w:val="333333"/>
          <w:sz w:val="22"/>
          <w:szCs w:val="22"/>
          <w:lang w:val="en"/>
        </w:rPr>
      </w:pPr>
      <w:r>
        <w:rPr>
          <w:rStyle w:val="bqquotelink1"/>
          <w:rFonts w:ascii="Arial" w:hAnsi="Arial" w:cs="Arial"/>
          <w:color w:val="333333"/>
          <w:sz w:val="22"/>
          <w:szCs w:val="22"/>
          <w:lang w:val="en"/>
        </w:rPr>
        <w:t xml:space="preserve">Imagine a young, 25 year-old man named James who decides he would like to get started in crofting. He has the skills to become a very successful crofter who could contribute significantly to his local community, representing a </w:t>
      </w:r>
      <w:r w:rsidR="00155A43">
        <w:rPr>
          <w:rStyle w:val="bqquotelink1"/>
          <w:rFonts w:ascii="Arial" w:hAnsi="Arial" w:cs="Arial"/>
          <w:color w:val="333333"/>
          <w:sz w:val="22"/>
          <w:szCs w:val="22"/>
          <w:lang w:val="en"/>
        </w:rPr>
        <w:t>potential</w:t>
      </w:r>
      <w:r>
        <w:rPr>
          <w:rStyle w:val="bqquotelink1"/>
          <w:rFonts w:ascii="Arial" w:hAnsi="Arial" w:cs="Arial"/>
          <w:color w:val="333333"/>
          <w:sz w:val="22"/>
          <w:szCs w:val="22"/>
          <w:lang w:val="en"/>
        </w:rPr>
        <w:t xml:space="preserve"> new generation of crofters. But, all is not as rosy at it may seem. The barriers he will face are </w:t>
      </w:r>
      <w:r w:rsidR="00155A43">
        <w:rPr>
          <w:rStyle w:val="bqquotelink1"/>
          <w:rFonts w:ascii="Arial" w:hAnsi="Arial" w:cs="Arial"/>
          <w:color w:val="333333"/>
          <w:sz w:val="22"/>
          <w:szCs w:val="22"/>
          <w:lang w:val="en"/>
        </w:rPr>
        <w:t xml:space="preserve">so </w:t>
      </w:r>
      <w:r>
        <w:rPr>
          <w:rStyle w:val="bqquotelink1"/>
          <w:rFonts w:ascii="Arial" w:hAnsi="Arial" w:cs="Arial"/>
          <w:color w:val="333333"/>
          <w:sz w:val="22"/>
          <w:szCs w:val="22"/>
          <w:lang w:val="en"/>
        </w:rPr>
        <w:t xml:space="preserve">significant that he might end up giving up entirely before he has even started. </w:t>
      </w:r>
    </w:p>
    <w:p w:rsidR="0079616D" w:rsidRDefault="0079616D" w:rsidP="0079616D">
      <w:pPr>
        <w:rPr>
          <w:rStyle w:val="bqquotelink1"/>
          <w:rFonts w:ascii="Arial" w:hAnsi="Arial" w:cs="Arial"/>
          <w:color w:val="333333"/>
          <w:sz w:val="22"/>
          <w:szCs w:val="22"/>
          <w:lang w:val="en"/>
        </w:rPr>
      </w:pPr>
    </w:p>
    <w:p w:rsidR="0079616D" w:rsidRDefault="0079616D" w:rsidP="0079616D">
      <w:pPr>
        <w:rPr>
          <w:rStyle w:val="bqquotelink1"/>
          <w:rFonts w:ascii="Arial" w:hAnsi="Arial" w:cs="Arial"/>
          <w:color w:val="333333"/>
          <w:sz w:val="22"/>
          <w:szCs w:val="22"/>
          <w:lang w:val="en"/>
        </w:rPr>
      </w:pPr>
      <w:r>
        <w:rPr>
          <w:rStyle w:val="bqquotelink1"/>
          <w:rFonts w:ascii="Arial" w:hAnsi="Arial" w:cs="Arial"/>
          <w:color w:val="333333"/>
          <w:sz w:val="22"/>
          <w:szCs w:val="22"/>
          <w:lang w:val="en"/>
        </w:rPr>
        <w:t xml:space="preserve">Firstly, he will likely struggle to find croft ground, either through assignation or sub-let - it can </w:t>
      </w:r>
      <w:r w:rsidR="00CC6383">
        <w:rPr>
          <w:rStyle w:val="bqquotelink1"/>
          <w:rFonts w:ascii="Arial" w:hAnsi="Arial" w:cs="Arial"/>
          <w:color w:val="333333"/>
          <w:sz w:val="22"/>
          <w:szCs w:val="22"/>
          <w:lang w:val="en"/>
        </w:rPr>
        <w:t xml:space="preserve">even </w:t>
      </w:r>
      <w:r w:rsidR="00155A43">
        <w:rPr>
          <w:rStyle w:val="bqquotelink1"/>
          <w:rFonts w:ascii="Arial" w:hAnsi="Arial" w:cs="Arial"/>
          <w:color w:val="333333"/>
          <w:sz w:val="22"/>
          <w:szCs w:val="22"/>
          <w:lang w:val="en"/>
        </w:rPr>
        <w:t>be</w:t>
      </w:r>
      <w:r>
        <w:rPr>
          <w:rStyle w:val="bqquotelink1"/>
          <w:rFonts w:ascii="Arial" w:hAnsi="Arial" w:cs="Arial"/>
          <w:color w:val="333333"/>
          <w:sz w:val="22"/>
          <w:szCs w:val="22"/>
          <w:lang w:val="en"/>
        </w:rPr>
        <w:t xml:space="preserve"> difficult to find seasonal grazing </w:t>
      </w:r>
      <w:r w:rsidR="00CC6383">
        <w:rPr>
          <w:rStyle w:val="bqquotelink1"/>
          <w:rFonts w:ascii="Arial" w:hAnsi="Arial" w:cs="Arial"/>
          <w:color w:val="333333"/>
          <w:sz w:val="22"/>
          <w:szCs w:val="22"/>
          <w:lang w:val="en"/>
        </w:rPr>
        <w:t>although</w:t>
      </w:r>
      <w:r>
        <w:rPr>
          <w:rStyle w:val="bqquotelink1"/>
          <w:rFonts w:ascii="Arial" w:hAnsi="Arial" w:cs="Arial"/>
          <w:color w:val="333333"/>
          <w:sz w:val="22"/>
          <w:szCs w:val="22"/>
          <w:lang w:val="en"/>
        </w:rPr>
        <w:t xml:space="preserve"> crofts are unused.  The second challenge he will face is </w:t>
      </w:r>
      <w:r w:rsidR="00155A43">
        <w:rPr>
          <w:rStyle w:val="bqquotelink1"/>
          <w:rFonts w:ascii="Arial" w:hAnsi="Arial" w:cs="Arial"/>
          <w:color w:val="333333"/>
          <w:sz w:val="22"/>
          <w:szCs w:val="22"/>
          <w:lang w:val="en"/>
        </w:rPr>
        <w:t xml:space="preserve">to find </w:t>
      </w:r>
      <w:r>
        <w:rPr>
          <w:rStyle w:val="bqquotelink1"/>
          <w:rFonts w:ascii="Arial" w:hAnsi="Arial" w:cs="Arial"/>
          <w:color w:val="333333"/>
          <w:sz w:val="22"/>
          <w:szCs w:val="22"/>
          <w:lang w:val="en"/>
        </w:rPr>
        <w:t xml:space="preserve">start-up capital so that he can </w:t>
      </w:r>
      <w:r w:rsidR="00155A43">
        <w:rPr>
          <w:rStyle w:val="bqquotelink1"/>
          <w:rFonts w:ascii="Arial" w:hAnsi="Arial" w:cs="Arial"/>
          <w:color w:val="333333"/>
          <w:sz w:val="22"/>
          <w:szCs w:val="22"/>
          <w:lang w:val="en"/>
        </w:rPr>
        <w:t>purchase</w:t>
      </w:r>
      <w:r>
        <w:rPr>
          <w:rStyle w:val="bqquotelink1"/>
          <w:rFonts w:ascii="Arial" w:hAnsi="Arial" w:cs="Arial"/>
          <w:color w:val="333333"/>
          <w:sz w:val="22"/>
          <w:szCs w:val="22"/>
          <w:lang w:val="en"/>
        </w:rPr>
        <w:t xml:space="preserve"> stock and invest in equipment. </w:t>
      </w:r>
    </w:p>
    <w:p w:rsidR="0079616D" w:rsidRDefault="0079616D" w:rsidP="0079616D">
      <w:pPr>
        <w:rPr>
          <w:rStyle w:val="bqquotelink1"/>
          <w:rFonts w:ascii="Arial" w:hAnsi="Arial" w:cs="Arial"/>
          <w:color w:val="333333"/>
          <w:sz w:val="22"/>
          <w:szCs w:val="22"/>
          <w:lang w:val="en"/>
        </w:rPr>
      </w:pPr>
    </w:p>
    <w:p w:rsidR="0079616D" w:rsidRDefault="0079616D" w:rsidP="0079616D">
      <w:pPr>
        <w:rPr>
          <w:rStyle w:val="bqquotelink1"/>
          <w:rFonts w:ascii="Arial" w:hAnsi="Arial" w:cs="Arial"/>
          <w:color w:val="333333"/>
          <w:sz w:val="22"/>
          <w:szCs w:val="22"/>
          <w:lang w:val="en"/>
        </w:rPr>
      </w:pPr>
      <w:r>
        <w:rPr>
          <w:rStyle w:val="bqquotelink1"/>
          <w:rFonts w:ascii="Arial" w:hAnsi="Arial" w:cs="Arial"/>
          <w:color w:val="333333"/>
          <w:sz w:val="22"/>
          <w:szCs w:val="22"/>
          <w:lang w:val="en"/>
        </w:rPr>
        <w:t xml:space="preserve">From a social </w:t>
      </w:r>
      <w:r w:rsidR="00CE2818">
        <w:rPr>
          <w:rStyle w:val="bqquotelink1"/>
          <w:rFonts w:ascii="Arial" w:hAnsi="Arial" w:cs="Arial"/>
          <w:color w:val="333333"/>
          <w:sz w:val="22"/>
          <w:szCs w:val="22"/>
          <w:lang w:val="en"/>
        </w:rPr>
        <w:t>perspective</w:t>
      </w:r>
      <w:r>
        <w:rPr>
          <w:rStyle w:val="bqquotelink1"/>
          <w:rFonts w:ascii="Arial" w:hAnsi="Arial" w:cs="Arial"/>
          <w:color w:val="333333"/>
          <w:sz w:val="22"/>
          <w:szCs w:val="22"/>
          <w:lang w:val="en"/>
        </w:rPr>
        <w:t>, many townships have few active crofters now, reducing the opportunities for informal learning or mentoring. Not to mention that the lack of like-minded peers can be isolating and difficult, especially when problems occur.</w:t>
      </w:r>
    </w:p>
    <w:p w:rsidR="0079616D" w:rsidRDefault="0079616D" w:rsidP="0079616D">
      <w:pPr>
        <w:rPr>
          <w:rStyle w:val="bqquotelink1"/>
          <w:rFonts w:ascii="Arial" w:hAnsi="Arial" w:cs="Arial"/>
          <w:color w:val="333333"/>
          <w:sz w:val="22"/>
          <w:szCs w:val="22"/>
          <w:lang w:val="en"/>
        </w:rPr>
      </w:pPr>
    </w:p>
    <w:p w:rsidR="0079616D" w:rsidRDefault="0079616D" w:rsidP="0079616D">
      <w:pPr>
        <w:rPr>
          <w:rStyle w:val="bqquotelink1"/>
          <w:rFonts w:ascii="Arial" w:hAnsi="Arial" w:cs="Arial"/>
          <w:color w:val="333333"/>
          <w:sz w:val="22"/>
          <w:szCs w:val="22"/>
          <w:lang w:val="en"/>
        </w:rPr>
      </w:pPr>
      <w:r>
        <w:rPr>
          <w:rStyle w:val="bqquotelink1"/>
          <w:rFonts w:ascii="Arial" w:hAnsi="Arial" w:cs="Arial"/>
          <w:color w:val="333333"/>
          <w:sz w:val="22"/>
          <w:szCs w:val="22"/>
          <w:lang w:val="en"/>
        </w:rPr>
        <w:t>Even if James manages to overcome the initial challenges of getting started, he will also have to cope with the challenges that all crofters face now, such as low profitability of livestock enterprises.  Moreover, the challenges of combining crofting with other paid employment can be very difficult for a young person starting out both in crofting and their career.  The uncertainty created by this year’s CAP reform could seem like the final nail in the coffin for the next generation of crofters.</w:t>
      </w:r>
    </w:p>
    <w:p w:rsidR="0079616D" w:rsidRDefault="0079616D" w:rsidP="0079616D">
      <w:pPr>
        <w:rPr>
          <w:rFonts w:ascii="Arial" w:hAnsi="Arial" w:cs="Arial"/>
          <w:sz w:val="22"/>
          <w:szCs w:val="22"/>
        </w:rPr>
      </w:pPr>
    </w:p>
    <w:p w:rsidR="0079616D" w:rsidRDefault="0079616D" w:rsidP="0079616D">
      <w:pPr>
        <w:rPr>
          <w:rFonts w:ascii="Arial" w:hAnsi="Arial" w:cs="Arial"/>
          <w:sz w:val="22"/>
          <w:szCs w:val="22"/>
        </w:rPr>
      </w:pPr>
      <w:r>
        <w:rPr>
          <w:rFonts w:ascii="Arial" w:hAnsi="Arial" w:cs="Arial"/>
          <w:sz w:val="22"/>
          <w:szCs w:val="22"/>
        </w:rPr>
        <w:t xml:space="preserve">However, this seemingly impossible situation could create the opportunity to consider new models that would support </w:t>
      </w:r>
      <w:r w:rsidR="00CC6383">
        <w:rPr>
          <w:rFonts w:ascii="Arial" w:hAnsi="Arial" w:cs="Arial"/>
          <w:sz w:val="22"/>
          <w:szCs w:val="22"/>
        </w:rPr>
        <w:t>a</w:t>
      </w:r>
      <w:r>
        <w:rPr>
          <w:rFonts w:ascii="Arial" w:hAnsi="Arial" w:cs="Arial"/>
          <w:sz w:val="22"/>
          <w:szCs w:val="22"/>
        </w:rPr>
        <w:t xml:space="preserve"> new generation of aspiring crofters like James and make better use of the croft inbye land and common shares.</w:t>
      </w:r>
    </w:p>
    <w:p w:rsidR="0079616D" w:rsidRDefault="0079616D" w:rsidP="0079616D">
      <w:pPr>
        <w:rPr>
          <w:rFonts w:ascii="Arial" w:hAnsi="Arial" w:cs="Arial"/>
          <w:sz w:val="22"/>
          <w:szCs w:val="22"/>
        </w:rPr>
      </w:pPr>
    </w:p>
    <w:p w:rsidR="0079616D" w:rsidRDefault="0079616D" w:rsidP="0079616D">
      <w:pPr>
        <w:rPr>
          <w:rFonts w:ascii="Arial" w:hAnsi="Arial" w:cs="Arial"/>
          <w:sz w:val="22"/>
          <w:szCs w:val="22"/>
        </w:rPr>
      </w:pPr>
      <w:r>
        <w:rPr>
          <w:rFonts w:ascii="Arial" w:hAnsi="Arial" w:cs="Arial"/>
          <w:sz w:val="22"/>
          <w:szCs w:val="22"/>
        </w:rPr>
        <w:t>In fact, the indications are that the new CAP reform will create opportunities for both young crofters (under 40) and new entrants, thr</w:t>
      </w:r>
      <w:r w:rsidR="00CC6383">
        <w:rPr>
          <w:rFonts w:ascii="Arial" w:hAnsi="Arial" w:cs="Arial"/>
          <w:sz w:val="22"/>
          <w:szCs w:val="22"/>
        </w:rPr>
        <w:t xml:space="preserve">ough a form of national reserve. </w:t>
      </w:r>
      <w:r>
        <w:rPr>
          <w:rFonts w:ascii="Arial" w:hAnsi="Arial" w:cs="Arial"/>
          <w:sz w:val="22"/>
          <w:szCs w:val="22"/>
        </w:rPr>
        <w:t xml:space="preserve">There has also been an increased emphasis on collaboration in rural development policy.  Bearing all this in </w:t>
      </w:r>
      <w:proofErr w:type="gramStart"/>
      <w:r>
        <w:rPr>
          <w:rFonts w:ascii="Arial" w:hAnsi="Arial" w:cs="Arial"/>
          <w:sz w:val="22"/>
          <w:szCs w:val="22"/>
        </w:rPr>
        <w:t>mind,</w:t>
      </w:r>
      <w:proofErr w:type="gramEnd"/>
      <w:r>
        <w:rPr>
          <w:rFonts w:ascii="Arial" w:hAnsi="Arial" w:cs="Arial"/>
          <w:sz w:val="22"/>
          <w:szCs w:val="22"/>
        </w:rPr>
        <w:t xml:space="preserve"> now could be the time to think about</w:t>
      </w:r>
      <w:r w:rsidR="001943F5">
        <w:rPr>
          <w:rFonts w:ascii="Arial" w:hAnsi="Arial" w:cs="Arial"/>
          <w:sz w:val="22"/>
          <w:szCs w:val="22"/>
        </w:rPr>
        <w:t xml:space="preserve"> setting up ‘New Generation</w:t>
      </w:r>
      <w:r>
        <w:rPr>
          <w:rFonts w:ascii="Arial" w:hAnsi="Arial" w:cs="Arial"/>
          <w:sz w:val="22"/>
          <w:szCs w:val="22"/>
        </w:rPr>
        <w:t xml:space="preserve"> Stock Clubs’.  </w:t>
      </w:r>
    </w:p>
    <w:p w:rsidR="0079616D" w:rsidRDefault="0079616D" w:rsidP="0079616D">
      <w:pPr>
        <w:rPr>
          <w:rFonts w:ascii="Arial" w:hAnsi="Arial" w:cs="Arial"/>
          <w:sz w:val="22"/>
          <w:szCs w:val="22"/>
        </w:rPr>
      </w:pPr>
    </w:p>
    <w:p w:rsidR="0079616D" w:rsidRDefault="0079616D" w:rsidP="0079616D">
      <w:pPr>
        <w:rPr>
          <w:rFonts w:ascii="Arial" w:hAnsi="Arial" w:cs="Arial"/>
          <w:sz w:val="22"/>
          <w:szCs w:val="22"/>
        </w:rPr>
      </w:pPr>
      <w:r>
        <w:rPr>
          <w:rFonts w:ascii="Arial" w:hAnsi="Arial" w:cs="Arial"/>
          <w:sz w:val="22"/>
          <w:szCs w:val="22"/>
        </w:rPr>
        <w:t>Proposed model</w:t>
      </w:r>
    </w:p>
    <w:p w:rsidR="0079616D" w:rsidRDefault="0079616D" w:rsidP="0079616D">
      <w:pPr>
        <w:rPr>
          <w:rFonts w:ascii="Arial" w:hAnsi="Arial" w:cs="Arial"/>
          <w:sz w:val="22"/>
          <w:szCs w:val="22"/>
        </w:rPr>
      </w:pPr>
    </w:p>
    <w:p w:rsidR="0079616D" w:rsidRPr="00C8796F" w:rsidRDefault="0079616D" w:rsidP="0079616D">
      <w:pPr>
        <w:rPr>
          <w:rFonts w:ascii="Arial" w:hAnsi="Arial" w:cs="Arial"/>
          <w:sz w:val="22"/>
          <w:szCs w:val="22"/>
        </w:rPr>
      </w:pPr>
      <w:r w:rsidRPr="00C8796F">
        <w:rPr>
          <w:rFonts w:ascii="Arial" w:hAnsi="Arial" w:cs="Arial"/>
          <w:sz w:val="22"/>
          <w:szCs w:val="22"/>
        </w:rPr>
        <w:t xml:space="preserve">All members of the </w:t>
      </w:r>
      <w:r w:rsidR="00CC6383">
        <w:rPr>
          <w:rFonts w:ascii="Arial" w:hAnsi="Arial" w:cs="Arial"/>
          <w:sz w:val="22"/>
          <w:szCs w:val="22"/>
        </w:rPr>
        <w:t>C</w:t>
      </w:r>
      <w:r w:rsidRPr="00C8796F">
        <w:rPr>
          <w:rFonts w:ascii="Arial" w:hAnsi="Arial" w:cs="Arial"/>
          <w:sz w:val="22"/>
          <w:szCs w:val="22"/>
        </w:rPr>
        <w:t xml:space="preserve">lub </w:t>
      </w:r>
      <w:r>
        <w:rPr>
          <w:rFonts w:ascii="Arial" w:hAnsi="Arial" w:cs="Arial"/>
          <w:sz w:val="22"/>
          <w:szCs w:val="22"/>
        </w:rPr>
        <w:t>would be</w:t>
      </w:r>
      <w:r w:rsidRPr="00C8796F">
        <w:rPr>
          <w:rFonts w:ascii="Arial" w:hAnsi="Arial" w:cs="Arial"/>
          <w:sz w:val="22"/>
          <w:szCs w:val="22"/>
        </w:rPr>
        <w:t xml:space="preserve"> under 40</w:t>
      </w:r>
      <w:r>
        <w:rPr>
          <w:rFonts w:ascii="Arial" w:hAnsi="Arial" w:cs="Arial"/>
          <w:sz w:val="22"/>
          <w:szCs w:val="22"/>
        </w:rPr>
        <w:t xml:space="preserve">, </w:t>
      </w:r>
      <w:r w:rsidRPr="00C8796F">
        <w:rPr>
          <w:rFonts w:ascii="Arial" w:hAnsi="Arial" w:cs="Arial"/>
          <w:sz w:val="22"/>
          <w:szCs w:val="22"/>
        </w:rPr>
        <w:t>allow</w:t>
      </w:r>
      <w:r>
        <w:rPr>
          <w:rFonts w:ascii="Arial" w:hAnsi="Arial" w:cs="Arial"/>
          <w:sz w:val="22"/>
          <w:szCs w:val="22"/>
        </w:rPr>
        <w:t>ing</w:t>
      </w:r>
      <w:r w:rsidRPr="00C8796F">
        <w:rPr>
          <w:rFonts w:ascii="Arial" w:hAnsi="Arial" w:cs="Arial"/>
          <w:sz w:val="22"/>
          <w:szCs w:val="22"/>
        </w:rPr>
        <w:t xml:space="preserve"> them to </w:t>
      </w:r>
      <w:r>
        <w:rPr>
          <w:rFonts w:ascii="Arial" w:hAnsi="Arial" w:cs="Arial"/>
          <w:sz w:val="22"/>
          <w:szCs w:val="22"/>
        </w:rPr>
        <w:t xml:space="preserve">access </w:t>
      </w:r>
      <w:r w:rsidRPr="00C8796F">
        <w:rPr>
          <w:rFonts w:ascii="Arial" w:hAnsi="Arial" w:cs="Arial"/>
          <w:sz w:val="22"/>
          <w:szCs w:val="22"/>
        </w:rPr>
        <w:t>young farmers funding under EU schemes</w:t>
      </w:r>
      <w:r>
        <w:rPr>
          <w:rFonts w:ascii="Arial" w:hAnsi="Arial" w:cs="Arial"/>
          <w:sz w:val="22"/>
          <w:szCs w:val="22"/>
        </w:rPr>
        <w:t>,</w:t>
      </w:r>
      <w:r w:rsidRPr="00C8796F">
        <w:rPr>
          <w:rFonts w:ascii="Arial" w:hAnsi="Arial" w:cs="Arial"/>
          <w:sz w:val="22"/>
          <w:szCs w:val="22"/>
        </w:rPr>
        <w:t xml:space="preserve"> </w:t>
      </w:r>
      <w:r w:rsidR="00CC6383">
        <w:rPr>
          <w:rFonts w:ascii="Arial" w:hAnsi="Arial" w:cs="Arial"/>
          <w:sz w:val="22"/>
          <w:szCs w:val="22"/>
        </w:rPr>
        <w:t>(B</w:t>
      </w:r>
      <w:r w:rsidRPr="00C8796F">
        <w:rPr>
          <w:rFonts w:ascii="Arial" w:hAnsi="Arial" w:cs="Arial"/>
          <w:sz w:val="22"/>
          <w:szCs w:val="22"/>
        </w:rPr>
        <w:t xml:space="preserve">asic </w:t>
      </w:r>
      <w:r w:rsidR="00CC6383">
        <w:rPr>
          <w:rFonts w:ascii="Arial" w:hAnsi="Arial" w:cs="Arial"/>
          <w:sz w:val="22"/>
          <w:szCs w:val="22"/>
        </w:rPr>
        <w:t>P</w:t>
      </w:r>
      <w:r w:rsidRPr="00C8796F">
        <w:rPr>
          <w:rFonts w:ascii="Arial" w:hAnsi="Arial" w:cs="Arial"/>
          <w:sz w:val="22"/>
          <w:szCs w:val="22"/>
        </w:rPr>
        <w:t xml:space="preserve">ayment </w:t>
      </w:r>
      <w:r w:rsidR="00CC6383">
        <w:rPr>
          <w:rFonts w:ascii="Arial" w:hAnsi="Arial" w:cs="Arial"/>
          <w:sz w:val="22"/>
          <w:szCs w:val="22"/>
        </w:rPr>
        <w:t xml:space="preserve">Scheme </w:t>
      </w:r>
      <w:r w:rsidRPr="00C8796F">
        <w:rPr>
          <w:rFonts w:ascii="Arial" w:hAnsi="Arial" w:cs="Arial"/>
          <w:sz w:val="22"/>
          <w:szCs w:val="22"/>
        </w:rPr>
        <w:t>support and access to capital funding</w:t>
      </w:r>
      <w:r w:rsidR="00CC6383">
        <w:rPr>
          <w:rFonts w:ascii="Arial" w:hAnsi="Arial" w:cs="Arial"/>
          <w:sz w:val="22"/>
          <w:szCs w:val="22"/>
        </w:rPr>
        <w:t>)</w:t>
      </w:r>
      <w:r>
        <w:rPr>
          <w:rFonts w:ascii="Arial" w:hAnsi="Arial" w:cs="Arial"/>
          <w:sz w:val="22"/>
          <w:szCs w:val="22"/>
        </w:rPr>
        <w:t xml:space="preserve">.  </w:t>
      </w:r>
      <w:r w:rsidR="001943F5">
        <w:rPr>
          <w:rFonts w:ascii="Arial" w:hAnsi="Arial" w:cs="Arial"/>
          <w:sz w:val="22"/>
          <w:szCs w:val="22"/>
        </w:rPr>
        <w:t xml:space="preserve">The group would also be eligible for 60% CCAGS assistance. </w:t>
      </w:r>
      <w:r w:rsidRPr="00C8796F">
        <w:rPr>
          <w:rFonts w:ascii="Arial" w:hAnsi="Arial" w:cs="Arial"/>
          <w:sz w:val="22"/>
          <w:szCs w:val="22"/>
        </w:rPr>
        <w:t xml:space="preserve">The </w:t>
      </w:r>
      <w:r>
        <w:rPr>
          <w:rFonts w:ascii="Arial" w:hAnsi="Arial" w:cs="Arial"/>
          <w:sz w:val="22"/>
          <w:szCs w:val="22"/>
        </w:rPr>
        <w:t xml:space="preserve">new generation stock </w:t>
      </w:r>
      <w:r w:rsidRPr="00C8796F">
        <w:rPr>
          <w:rFonts w:ascii="Arial" w:hAnsi="Arial" w:cs="Arial"/>
          <w:sz w:val="22"/>
          <w:szCs w:val="22"/>
        </w:rPr>
        <w:t xml:space="preserve">club </w:t>
      </w:r>
      <w:r>
        <w:rPr>
          <w:rFonts w:ascii="Arial" w:hAnsi="Arial" w:cs="Arial"/>
          <w:sz w:val="22"/>
          <w:szCs w:val="22"/>
        </w:rPr>
        <w:t>would lease</w:t>
      </w:r>
      <w:r w:rsidRPr="00C8796F">
        <w:rPr>
          <w:rFonts w:ascii="Arial" w:hAnsi="Arial" w:cs="Arial"/>
          <w:sz w:val="22"/>
          <w:szCs w:val="22"/>
        </w:rPr>
        <w:t xml:space="preserve"> ground through a variety of seasonal leases or sublets of croft inbye and common grazings shares.</w:t>
      </w:r>
      <w:r>
        <w:rPr>
          <w:rFonts w:ascii="Arial" w:hAnsi="Arial" w:cs="Arial"/>
          <w:sz w:val="22"/>
          <w:szCs w:val="22"/>
        </w:rPr>
        <w:t xml:space="preserve">  Each club would have mentors to help with different aspects of flock management and marketing.</w:t>
      </w:r>
      <w:r w:rsidRPr="00C8796F">
        <w:rPr>
          <w:rFonts w:ascii="Arial" w:hAnsi="Arial" w:cs="Arial"/>
          <w:sz w:val="22"/>
          <w:szCs w:val="22"/>
        </w:rPr>
        <w:t xml:space="preserve"> </w:t>
      </w:r>
    </w:p>
    <w:p w:rsidR="0079616D" w:rsidRDefault="0079616D" w:rsidP="0079616D">
      <w:pPr>
        <w:rPr>
          <w:rFonts w:ascii="Arial" w:hAnsi="Arial" w:cs="Arial"/>
          <w:sz w:val="22"/>
          <w:szCs w:val="22"/>
        </w:rPr>
      </w:pPr>
    </w:p>
    <w:p w:rsidR="0079616D" w:rsidRPr="00C8796F" w:rsidRDefault="0079616D" w:rsidP="0079616D">
      <w:pPr>
        <w:rPr>
          <w:rFonts w:ascii="Arial" w:hAnsi="Arial" w:cs="Arial"/>
          <w:sz w:val="22"/>
          <w:szCs w:val="22"/>
        </w:rPr>
      </w:pPr>
      <w:r w:rsidRPr="00C8796F">
        <w:rPr>
          <w:rFonts w:ascii="Arial" w:hAnsi="Arial" w:cs="Arial"/>
          <w:sz w:val="22"/>
          <w:szCs w:val="22"/>
        </w:rPr>
        <w:t>The</w:t>
      </w:r>
      <w:r>
        <w:rPr>
          <w:rFonts w:ascii="Arial" w:hAnsi="Arial" w:cs="Arial"/>
          <w:sz w:val="22"/>
          <w:szCs w:val="22"/>
        </w:rPr>
        <w:t xml:space="preserve"> purchase of the club</w:t>
      </w:r>
      <w:r w:rsidR="00CC6383">
        <w:rPr>
          <w:rFonts w:ascii="Arial" w:hAnsi="Arial" w:cs="Arial"/>
          <w:sz w:val="22"/>
          <w:szCs w:val="22"/>
        </w:rPr>
        <w:t>’</w:t>
      </w:r>
      <w:r>
        <w:rPr>
          <w:rFonts w:ascii="Arial" w:hAnsi="Arial" w:cs="Arial"/>
          <w:sz w:val="22"/>
          <w:szCs w:val="22"/>
        </w:rPr>
        <w:t xml:space="preserve">s stock could be partly </w:t>
      </w:r>
      <w:r w:rsidRPr="00C8796F">
        <w:rPr>
          <w:rFonts w:ascii="Arial" w:hAnsi="Arial" w:cs="Arial"/>
          <w:sz w:val="22"/>
          <w:szCs w:val="22"/>
        </w:rPr>
        <w:t>funded through a model of Community Supported Agriculture</w:t>
      </w:r>
      <w:r>
        <w:rPr>
          <w:rFonts w:ascii="Arial" w:hAnsi="Arial" w:cs="Arial"/>
          <w:sz w:val="22"/>
          <w:szCs w:val="22"/>
        </w:rPr>
        <w:t>,</w:t>
      </w:r>
      <w:r w:rsidRPr="00C8796F">
        <w:rPr>
          <w:rFonts w:ascii="Arial" w:hAnsi="Arial" w:cs="Arial"/>
          <w:sz w:val="22"/>
          <w:szCs w:val="22"/>
        </w:rPr>
        <w:t xml:space="preserve"> </w:t>
      </w:r>
      <w:r>
        <w:rPr>
          <w:rFonts w:ascii="Arial" w:hAnsi="Arial" w:cs="Arial"/>
          <w:sz w:val="22"/>
          <w:szCs w:val="22"/>
        </w:rPr>
        <w:t>similar</w:t>
      </w:r>
      <w:r w:rsidRPr="00C8796F">
        <w:rPr>
          <w:rFonts w:ascii="Arial" w:hAnsi="Arial" w:cs="Arial"/>
          <w:sz w:val="22"/>
          <w:szCs w:val="22"/>
        </w:rPr>
        <w:t xml:space="preserve"> </w:t>
      </w:r>
      <w:r>
        <w:rPr>
          <w:rFonts w:ascii="Arial" w:hAnsi="Arial" w:cs="Arial"/>
          <w:sz w:val="22"/>
          <w:szCs w:val="22"/>
        </w:rPr>
        <w:t xml:space="preserve">to </w:t>
      </w:r>
      <w:r w:rsidRPr="00C8796F">
        <w:rPr>
          <w:rFonts w:ascii="Arial" w:hAnsi="Arial" w:cs="Arial"/>
          <w:sz w:val="22"/>
          <w:szCs w:val="22"/>
        </w:rPr>
        <w:t>crowd-funding</w:t>
      </w:r>
      <w:r>
        <w:rPr>
          <w:rFonts w:ascii="Arial" w:hAnsi="Arial" w:cs="Arial"/>
          <w:sz w:val="22"/>
          <w:szCs w:val="22"/>
        </w:rPr>
        <w:t>. Funders c</w:t>
      </w:r>
      <w:r w:rsidRPr="00C8796F">
        <w:rPr>
          <w:rFonts w:ascii="Arial" w:hAnsi="Arial" w:cs="Arial"/>
          <w:sz w:val="22"/>
          <w:szCs w:val="22"/>
        </w:rPr>
        <w:t xml:space="preserve">ould </w:t>
      </w:r>
      <w:r>
        <w:rPr>
          <w:rFonts w:ascii="Arial" w:hAnsi="Arial" w:cs="Arial"/>
          <w:sz w:val="22"/>
          <w:szCs w:val="22"/>
        </w:rPr>
        <w:t>be</w:t>
      </w:r>
      <w:r w:rsidRPr="00C8796F">
        <w:rPr>
          <w:rFonts w:ascii="Arial" w:hAnsi="Arial" w:cs="Arial"/>
          <w:sz w:val="22"/>
          <w:szCs w:val="22"/>
        </w:rPr>
        <w:t xml:space="preserve"> rewarded </w:t>
      </w:r>
      <w:r>
        <w:rPr>
          <w:rFonts w:ascii="Arial" w:hAnsi="Arial" w:cs="Arial"/>
          <w:sz w:val="22"/>
          <w:szCs w:val="22"/>
        </w:rPr>
        <w:t>with updates on</w:t>
      </w:r>
      <w:r w:rsidRPr="00C8796F">
        <w:rPr>
          <w:rFonts w:ascii="Arial" w:hAnsi="Arial" w:cs="Arial"/>
          <w:sz w:val="22"/>
          <w:szCs w:val="22"/>
        </w:rPr>
        <w:t xml:space="preserve"> the club</w:t>
      </w:r>
      <w:r w:rsidR="00CC6383">
        <w:rPr>
          <w:rFonts w:ascii="Arial" w:hAnsi="Arial" w:cs="Arial"/>
          <w:sz w:val="22"/>
          <w:szCs w:val="22"/>
        </w:rPr>
        <w:t>’</w:t>
      </w:r>
      <w:r w:rsidRPr="00C8796F">
        <w:rPr>
          <w:rFonts w:ascii="Arial" w:hAnsi="Arial" w:cs="Arial"/>
          <w:sz w:val="22"/>
          <w:szCs w:val="22"/>
        </w:rPr>
        <w:t>s progress and</w:t>
      </w:r>
      <w:r>
        <w:rPr>
          <w:rFonts w:ascii="Arial" w:hAnsi="Arial" w:cs="Arial"/>
          <w:sz w:val="22"/>
          <w:szCs w:val="22"/>
        </w:rPr>
        <w:t xml:space="preserve"> creative gifts such as</w:t>
      </w:r>
      <w:r w:rsidRPr="00C8796F">
        <w:rPr>
          <w:rFonts w:ascii="Arial" w:hAnsi="Arial" w:cs="Arial"/>
          <w:sz w:val="22"/>
          <w:szCs w:val="22"/>
        </w:rPr>
        <w:t xml:space="preserve"> a cut</w:t>
      </w:r>
      <w:r>
        <w:rPr>
          <w:rFonts w:ascii="Arial" w:hAnsi="Arial" w:cs="Arial"/>
          <w:sz w:val="22"/>
          <w:szCs w:val="22"/>
        </w:rPr>
        <w:t xml:space="preserve"> </w:t>
      </w:r>
      <w:r w:rsidRPr="00C8796F">
        <w:rPr>
          <w:rFonts w:ascii="Arial" w:hAnsi="Arial" w:cs="Arial"/>
          <w:sz w:val="22"/>
          <w:szCs w:val="22"/>
        </w:rPr>
        <w:t>of Easter hogget or Christmas mutton.</w:t>
      </w:r>
      <w:r w:rsidR="001943F5">
        <w:rPr>
          <w:rFonts w:ascii="Arial" w:hAnsi="Arial" w:cs="Arial"/>
          <w:sz w:val="22"/>
          <w:szCs w:val="22"/>
        </w:rPr>
        <w:t xml:space="preserve">  If the club invested in cattle</w:t>
      </w:r>
      <w:r w:rsidR="007A1A7B">
        <w:rPr>
          <w:rFonts w:ascii="Arial" w:hAnsi="Arial" w:cs="Arial"/>
          <w:sz w:val="22"/>
          <w:szCs w:val="22"/>
        </w:rPr>
        <w:t>,</w:t>
      </w:r>
      <w:r w:rsidR="001943F5">
        <w:rPr>
          <w:rFonts w:ascii="Arial" w:hAnsi="Arial" w:cs="Arial"/>
          <w:sz w:val="22"/>
          <w:szCs w:val="22"/>
        </w:rPr>
        <w:t xml:space="preserve"> steaks and mince could be offered.</w:t>
      </w:r>
    </w:p>
    <w:p w:rsidR="0079616D" w:rsidRDefault="0079616D" w:rsidP="0079616D">
      <w:pPr>
        <w:rPr>
          <w:rFonts w:ascii="Arial" w:hAnsi="Arial" w:cs="Arial"/>
          <w:sz w:val="22"/>
          <w:szCs w:val="22"/>
        </w:rPr>
      </w:pPr>
    </w:p>
    <w:p w:rsidR="0079616D" w:rsidRDefault="0079616D" w:rsidP="0079616D">
      <w:pPr>
        <w:rPr>
          <w:rFonts w:ascii="Arial" w:hAnsi="Arial" w:cs="Arial"/>
          <w:sz w:val="22"/>
          <w:szCs w:val="22"/>
        </w:rPr>
      </w:pPr>
      <w:r>
        <w:rPr>
          <w:rFonts w:ascii="Arial" w:hAnsi="Arial" w:cs="Arial"/>
          <w:sz w:val="22"/>
          <w:szCs w:val="22"/>
        </w:rPr>
        <w:t xml:space="preserve">This model would have several benefits for the crofting counties.  Firstly, it would help bring unused crofts back into use, especially if the Crofting Commission supported it as a short term response to absentee crofters who intend to return in a few years.  Secondly, it would give </w:t>
      </w:r>
      <w:r w:rsidRPr="00C8796F">
        <w:rPr>
          <w:rFonts w:ascii="Arial" w:hAnsi="Arial" w:cs="Arial"/>
          <w:sz w:val="22"/>
          <w:szCs w:val="22"/>
        </w:rPr>
        <w:t>young crofters an opportunity to understand animal management</w:t>
      </w:r>
      <w:r>
        <w:rPr>
          <w:rFonts w:ascii="Arial" w:hAnsi="Arial" w:cs="Arial"/>
          <w:sz w:val="22"/>
          <w:szCs w:val="22"/>
        </w:rPr>
        <w:t xml:space="preserve"> and the business</w:t>
      </w:r>
      <w:r w:rsidRPr="00C8796F">
        <w:rPr>
          <w:rFonts w:ascii="Arial" w:hAnsi="Arial" w:cs="Arial"/>
          <w:sz w:val="22"/>
          <w:szCs w:val="22"/>
        </w:rPr>
        <w:t xml:space="preserve"> side of </w:t>
      </w:r>
      <w:r>
        <w:rPr>
          <w:rFonts w:ascii="Arial" w:hAnsi="Arial" w:cs="Arial"/>
          <w:sz w:val="22"/>
          <w:szCs w:val="22"/>
        </w:rPr>
        <w:t>crofting</w:t>
      </w:r>
      <w:r w:rsidRPr="00C8796F">
        <w:rPr>
          <w:rFonts w:ascii="Arial" w:hAnsi="Arial" w:cs="Arial"/>
          <w:sz w:val="22"/>
          <w:szCs w:val="22"/>
        </w:rPr>
        <w:t xml:space="preserve"> with access to mentors</w:t>
      </w:r>
      <w:r>
        <w:rPr>
          <w:rFonts w:ascii="Arial" w:hAnsi="Arial" w:cs="Arial"/>
          <w:sz w:val="22"/>
          <w:szCs w:val="22"/>
        </w:rPr>
        <w:t>.  The pooling of risk would also be a benefit, especially at times when credit from banks is difficult for young people to access. In addition, m</w:t>
      </w:r>
      <w:r w:rsidRPr="00C8796F">
        <w:rPr>
          <w:rFonts w:ascii="Arial" w:hAnsi="Arial" w:cs="Arial"/>
          <w:sz w:val="22"/>
          <w:szCs w:val="22"/>
        </w:rPr>
        <w:t xml:space="preserve">embers would get valuable skills and connections to use in their own </w:t>
      </w:r>
      <w:r>
        <w:rPr>
          <w:rFonts w:ascii="Arial" w:hAnsi="Arial" w:cs="Arial"/>
          <w:sz w:val="22"/>
          <w:szCs w:val="22"/>
        </w:rPr>
        <w:t xml:space="preserve">future </w:t>
      </w:r>
      <w:r w:rsidRPr="00C8796F">
        <w:rPr>
          <w:rFonts w:ascii="Arial" w:hAnsi="Arial" w:cs="Arial"/>
          <w:sz w:val="22"/>
          <w:szCs w:val="22"/>
        </w:rPr>
        <w:t>crofting enterprises or enrich</w:t>
      </w:r>
      <w:r>
        <w:rPr>
          <w:rFonts w:ascii="Arial" w:hAnsi="Arial" w:cs="Arial"/>
          <w:sz w:val="22"/>
          <w:szCs w:val="22"/>
        </w:rPr>
        <w:t xml:space="preserve"> </w:t>
      </w:r>
      <w:r w:rsidRPr="00C8796F">
        <w:rPr>
          <w:rFonts w:ascii="Arial" w:hAnsi="Arial" w:cs="Arial"/>
          <w:sz w:val="22"/>
          <w:szCs w:val="22"/>
        </w:rPr>
        <w:t>existing stock club</w:t>
      </w:r>
      <w:r>
        <w:rPr>
          <w:rFonts w:ascii="Arial" w:hAnsi="Arial" w:cs="Arial"/>
          <w:sz w:val="22"/>
          <w:szCs w:val="22"/>
        </w:rPr>
        <w:t>s</w:t>
      </w:r>
      <w:r w:rsidRPr="00C8796F">
        <w:rPr>
          <w:rFonts w:ascii="Arial" w:hAnsi="Arial" w:cs="Arial"/>
          <w:sz w:val="22"/>
          <w:szCs w:val="22"/>
        </w:rPr>
        <w:t>.  If successful</w:t>
      </w:r>
      <w:r>
        <w:rPr>
          <w:rFonts w:ascii="Arial" w:hAnsi="Arial" w:cs="Arial"/>
          <w:sz w:val="22"/>
          <w:szCs w:val="22"/>
        </w:rPr>
        <w:t>,</w:t>
      </w:r>
      <w:r w:rsidRPr="00C8796F">
        <w:rPr>
          <w:rFonts w:ascii="Arial" w:hAnsi="Arial" w:cs="Arial"/>
          <w:sz w:val="22"/>
          <w:szCs w:val="22"/>
        </w:rPr>
        <w:t xml:space="preserve"> they could also help mentor future generations of the stock club</w:t>
      </w:r>
      <w:r>
        <w:rPr>
          <w:rFonts w:ascii="Arial" w:hAnsi="Arial" w:cs="Arial"/>
          <w:sz w:val="22"/>
          <w:szCs w:val="22"/>
        </w:rPr>
        <w:t xml:space="preserve">. </w:t>
      </w:r>
      <w:r w:rsidRPr="00C8796F">
        <w:rPr>
          <w:rFonts w:ascii="Arial" w:hAnsi="Arial" w:cs="Arial"/>
          <w:sz w:val="22"/>
          <w:szCs w:val="22"/>
        </w:rPr>
        <w:t xml:space="preserve">The crowd-funders would </w:t>
      </w:r>
      <w:r>
        <w:rPr>
          <w:rFonts w:ascii="Arial" w:hAnsi="Arial" w:cs="Arial"/>
          <w:sz w:val="22"/>
          <w:szCs w:val="22"/>
        </w:rPr>
        <w:t xml:space="preserve">benefit by feeling </w:t>
      </w:r>
      <w:r w:rsidRPr="00C8796F">
        <w:rPr>
          <w:rFonts w:ascii="Arial" w:hAnsi="Arial" w:cs="Arial"/>
          <w:sz w:val="22"/>
          <w:szCs w:val="22"/>
        </w:rPr>
        <w:t>connected to crofting agriculture and enjoy some great produce whilst supporting young people</w:t>
      </w:r>
      <w:r>
        <w:rPr>
          <w:rFonts w:ascii="Arial" w:hAnsi="Arial" w:cs="Arial"/>
          <w:sz w:val="22"/>
          <w:szCs w:val="22"/>
        </w:rPr>
        <w:t>.</w:t>
      </w:r>
    </w:p>
    <w:p w:rsidR="0079616D" w:rsidRDefault="0079616D" w:rsidP="0079616D">
      <w:pPr>
        <w:rPr>
          <w:rFonts w:ascii="Arial" w:hAnsi="Arial" w:cs="Arial"/>
          <w:sz w:val="22"/>
          <w:szCs w:val="22"/>
        </w:rPr>
      </w:pPr>
    </w:p>
    <w:p w:rsidR="0079616D" w:rsidRDefault="0079616D" w:rsidP="0079616D">
      <w:pPr>
        <w:rPr>
          <w:rFonts w:ascii="Arial" w:hAnsi="Arial" w:cs="Arial"/>
          <w:sz w:val="22"/>
          <w:szCs w:val="22"/>
        </w:rPr>
      </w:pPr>
      <w:r>
        <w:rPr>
          <w:rFonts w:ascii="Arial" w:hAnsi="Arial" w:cs="Arial"/>
          <w:sz w:val="22"/>
          <w:szCs w:val="22"/>
        </w:rPr>
        <w:t xml:space="preserve">Our current sheep stock clubs evolved to meet the needs of previous </w:t>
      </w:r>
      <w:proofErr w:type="gramStart"/>
      <w:r>
        <w:rPr>
          <w:rFonts w:ascii="Arial" w:hAnsi="Arial" w:cs="Arial"/>
          <w:sz w:val="22"/>
          <w:szCs w:val="22"/>
        </w:rPr>
        <w:t>gene</w:t>
      </w:r>
      <w:bookmarkStart w:id="0" w:name="_GoBack"/>
      <w:bookmarkEnd w:id="0"/>
      <w:r>
        <w:rPr>
          <w:rFonts w:ascii="Arial" w:hAnsi="Arial" w:cs="Arial"/>
          <w:sz w:val="22"/>
          <w:szCs w:val="22"/>
        </w:rPr>
        <w:t>rations,</w:t>
      </w:r>
      <w:proofErr w:type="gramEnd"/>
      <w:r>
        <w:rPr>
          <w:rFonts w:ascii="Arial" w:hAnsi="Arial" w:cs="Arial"/>
          <w:sz w:val="22"/>
          <w:szCs w:val="22"/>
        </w:rPr>
        <w:t xml:space="preserve"> can we devise new structures that will meet this generation’s needs?</w:t>
      </w:r>
    </w:p>
    <w:p w:rsidR="0079616D" w:rsidRPr="00C8796F" w:rsidRDefault="0079616D" w:rsidP="0079616D">
      <w:pPr>
        <w:rPr>
          <w:rFonts w:ascii="Arial" w:hAnsi="Arial" w:cs="Arial"/>
          <w:sz w:val="22"/>
          <w:szCs w:val="22"/>
        </w:rPr>
      </w:pPr>
    </w:p>
    <w:p w:rsidR="0079616D" w:rsidRDefault="0079616D" w:rsidP="0079616D">
      <w:pPr>
        <w:rPr>
          <w:rFonts w:ascii="Arial" w:hAnsi="Arial" w:cs="Arial"/>
          <w:sz w:val="22"/>
          <w:szCs w:val="22"/>
        </w:rPr>
      </w:pPr>
      <w:r>
        <w:rPr>
          <w:rFonts w:ascii="Arial" w:hAnsi="Arial" w:cs="Arial"/>
          <w:sz w:val="22"/>
          <w:szCs w:val="22"/>
        </w:rPr>
        <w:t xml:space="preserve">If this is of interest, please contact </w:t>
      </w:r>
      <w:hyperlink r:id="rId8" w:history="1">
        <w:r w:rsidRPr="008864E9">
          <w:rPr>
            <w:rStyle w:val="Hyperlink"/>
            <w:rFonts w:ascii="Arial" w:hAnsi="Arial" w:cs="Arial"/>
            <w:sz w:val="22"/>
            <w:szCs w:val="22"/>
          </w:rPr>
          <w:t>janette.sutherland@sac.co.uk</w:t>
        </w:r>
      </w:hyperlink>
      <w:r>
        <w:rPr>
          <w:rFonts w:ascii="Arial" w:hAnsi="Arial" w:cs="Arial"/>
          <w:sz w:val="22"/>
          <w:szCs w:val="22"/>
        </w:rPr>
        <w:t xml:space="preserve"> to discuss possibilities of funding such as LEADER when it becomes available.</w:t>
      </w:r>
    </w:p>
    <w:p w:rsidR="00C30424" w:rsidRPr="004E2566" w:rsidRDefault="00C30424">
      <w:pPr>
        <w:rPr>
          <w:rFonts w:ascii="Arial" w:hAnsi="Arial" w:cs="Arial"/>
        </w:rPr>
      </w:pPr>
    </w:p>
    <w:sectPr w:rsidR="00C30424" w:rsidRPr="004E256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99" w:rsidRDefault="00726E99" w:rsidP="00726E99">
      <w:r>
        <w:separator/>
      </w:r>
    </w:p>
  </w:endnote>
  <w:endnote w:type="continuationSeparator" w:id="0">
    <w:p w:rsidR="00726E99" w:rsidRDefault="00726E99" w:rsidP="0072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99" w:rsidRPr="00726E99" w:rsidRDefault="00726E99" w:rsidP="00726E99">
    <w:pPr>
      <w:pStyle w:val="Footer"/>
    </w:pPr>
    <w:r w:rsidRPr="00B82407">
      <w:rPr>
        <w:noProof/>
      </w:rPr>
      <w:drawing>
        <wp:inline distT="0" distB="0" distL="0" distR="0" wp14:anchorId="529D2C3A" wp14:editId="72B68C74">
          <wp:extent cx="1141810" cy="666750"/>
          <wp:effectExtent l="0" t="0" r="127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43357" cy="66765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99" w:rsidRDefault="00726E99" w:rsidP="00726E99">
      <w:r>
        <w:separator/>
      </w:r>
    </w:p>
  </w:footnote>
  <w:footnote w:type="continuationSeparator" w:id="0">
    <w:p w:rsidR="00726E99" w:rsidRDefault="00726E99" w:rsidP="00726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99" w:rsidRPr="00726E99" w:rsidRDefault="00726E99" w:rsidP="00726E99">
    <w:pPr>
      <w:pStyle w:val="Header"/>
      <w:rPr>
        <w:rFonts w:ascii="Arial" w:hAnsi="Arial" w:cs="Arial"/>
        <w:b/>
        <w:sz w:val="20"/>
        <w:szCs w:val="20"/>
      </w:rPr>
    </w:pPr>
    <w:r w:rsidRPr="00726E99">
      <w:rPr>
        <w:rFonts w:ascii="Arial" w:hAnsi="Arial" w:cs="Arial"/>
        <w:b/>
        <w:sz w:val="20"/>
        <w:szCs w:val="20"/>
      </w:rPr>
      <w:t xml:space="preserve">Event: </w:t>
    </w:r>
    <w:r w:rsidRPr="00726E99">
      <w:rPr>
        <w:rFonts w:ascii="Arial" w:hAnsi="Arial" w:cs="Arial"/>
        <w:b/>
        <w:sz w:val="20"/>
        <w:szCs w:val="20"/>
        <w:u w:val="single"/>
      </w:rPr>
      <w:t xml:space="preserve">New Entrants Group Common </w:t>
    </w:r>
    <w:proofErr w:type="spellStart"/>
    <w:r w:rsidRPr="00726E99">
      <w:rPr>
        <w:rFonts w:ascii="Arial" w:hAnsi="Arial" w:cs="Arial"/>
        <w:b/>
        <w:sz w:val="20"/>
        <w:szCs w:val="20"/>
        <w:u w:val="single"/>
      </w:rPr>
      <w:t>Grazings</w:t>
    </w:r>
    <w:proofErr w:type="spellEnd"/>
    <w:r w:rsidRPr="00726E99">
      <w:rPr>
        <w:rFonts w:ascii="Arial" w:hAnsi="Arial" w:cs="Arial"/>
        <w:b/>
        <w:sz w:val="20"/>
        <w:szCs w:val="20"/>
        <w:u w:val="single"/>
      </w:rPr>
      <w:t>, UHI West Highland    College, Portree</w:t>
    </w:r>
    <w:r>
      <w:rPr>
        <w:rFonts w:ascii="Arial" w:hAnsi="Arial" w:cs="Arial"/>
        <w:b/>
        <w:sz w:val="20"/>
        <w:szCs w:val="20"/>
        <w:u w:val="single"/>
      </w:rPr>
      <w:t xml:space="preserve"> </w:t>
    </w:r>
    <w:r w:rsidRPr="00726E99">
      <w:rPr>
        <w:rFonts w:ascii="Arial" w:hAnsi="Arial" w:cs="Arial"/>
        <w:b/>
        <w:sz w:val="20"/>
        <w:szCs w:val="20"/>
        <w:u w:val="single"/>
      </w:rPr>
      <w:t xml:space="preserve"> </w:t>
    </w:r>
  </w:p>
  <w:p w:rsidR="00726E99" w:rsidRPr="00726E99" w:rsidRDefault="00726E99" w:rsidP="00726E99">
    <w:pPr>
      <w:pStyle w:val="Header"/>
      <w:rPr>
        <w:rFonts w:ascii="Arial" w:hAnsi="Arial" w:cs="Arial"/>
        <w:b/>
        <w:sz w:val="20"/>
        <w:szCs w:val="20"/>
      </w:rPr>
    </w:pPr>
    <w:r w:rsidRPr="00726E99">
      <w:rPr>
        <w:rFonts w:ascii="Arial" w:hAnsi="Arial" w:cs="Arial"/>
        <w:b/>
        <w:sz w:val="20"/>
        <w:szCs w:val="20"/>
      </w:rPr>
      <w:tab/>
    </w:r>
  </w:p>
  <w:p w:rsidR="00726E99" w:rsidRPr="00726E99" w:rsidRDefault="00726E99" w:rsidP="00726E99">
    <w:pPr>
      <w:pStyle w:val="Header"/>
      <w:rPr>
        <w:rFonts w:ascii="Arial" w:hAnsi="Arial" w:cs="Arial"/>
        <w:b/>
        <w:sz w:val="20"/>
        <w:szCs w:val="20"/>
        <w:u w:val="single"/>
      </w:rPr>
    </w:pPr>
    <w:r w:rsidRPr="00726E99">
      <w:rPr>
        <w:rFonts w:ascii="Arial" w:hAnsi="Arial" w:cs="Arial"/>
        <w:b/>
        <w:sz w:val="20"/>
        <w:szCs w:val="20"/>
      </w:rPr>
      <w:t xml:space="preserve">Date:  </w:t>
    </w:r>
    <w:r w:rsidRPr="00726E99">
      <w:rPr>
        <w:rFonts w:ascii="Arial" w:hAnsi="Arial" w:cs="Arial"/>
        <w:b/>
        <w:sz w:val="20"/>
        <w:szCs w:val="20"/>
        <w:u w:val="single"/>
      </w:rPr>
      <w:t>22</w:t>
    </w:r>
    <w:r w:rsidRPr="00726E99">
      <w:rPr>
        <w:rFonts w:ascii="Arial" w:hAnsi="Arial" w:cs="Arial"/>
        <w:b/>
        <w:sz w:val="20"/>
        <w:szCs w:val="20"/>
        <w:u w:val="single"/>
        <w:vertAlign w:val="superscript"/>
      </w:rPr>
      <w:t>nd</w:t>
    </w:r>
    <w:r w:rsidRPr="00726E99">
      <w:rPr>
        <w:rFonts w:ascii="Arial" w:hAnsi="Arial" w:cs="Arial"/>
        <w:b/>
        <w:sz w:val="20"/>
        <w:szCs w:val="20"/>
        <w:u w:val="single"/>
      </w:rPr>
      <w:t xml:space="preserve"> February 2017                                                                                                                </w:t>
    </w:r>
  </w:p>
  <w:p w:rsidR="00726E99" w:rsidRPr="00726E99" w:rsidRDefault="00726E99">
    <w:pPr>
      <w:pStyle w:val="Header"/>
      <w:rPr>
        <w:rFonts w:ascii="Arial" w:hAnsi="Arial" w:cs="Arial"/>
        <w:sz w:val="20"/>
        <w:szCs w:val="20"/>
      </w:rPr>
    </w:pPr>
  </w:p>
  <w:p w:rsidR="00726E99" w:rsidRDefault="00726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6D"/>
    <w:rsid w:val="00155A43"/>
    <w:rsid w:val="001943F5"/>
    <w:rsid w:val="004E2566"/>
    <w:rsid w:val="00726E99"/>
    <w:rsid w:val="0079616D"/>
    <w:rsid w:val="007A1A7B"/>
    <w:rsid w:val="00C30424"/>
    <w:rsid w:val="00C628BC"/>
    <w:rsid w:val="00CC6383"/>
    <w:rsid w:val="00CE2818"/>
    <w:rsid w:val="00EC2716"/>
    <w:rsid w:val="00F31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6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qquotelink1">
    <w:name w:val="bqquotelink1"/>
    <w:basedOn w:val="DefaultParagraphFont"/>
    <w:rsid w:val="0079616D"/>
    <w:rPr>
      <w:rFonts w:ascii="Verdana" w:hAnsi="Verdana" w:hint="default"/>
      <w:sz w:val="30"/>
      <w:szCs w:val="30"/>
    </w:rPr>
  </w:style>
  <w:style w:type="character" w:styleId="Hyperlink">
    <w:name w:val="Hyperlink"/>
    <w:basedOn w:val="DefaultParagraphFont"/>
    <w:rsid w:val="0079616D"/>
    <w:rPr>
      <w:color w:val="0000FF" w:themeColor="hyperlink"/>
      <w:u w:val="single"/>
    </w:rPr>
  </w:style>
  <w:style w:type="paragraph" w:styleId="Header">
    <w:name w:val="header"/>
    <w:basedOn w:val="Normal"/>
    <w:link w:val="HeaderChar"/>
    <w:uiPriority w:val="99"/>
    <w:rsid w:val="00726E99"/>
    <w:pPr>
      <w:tabs>
        <w:tab w:val="center" w:pos="4680"/>
        <w:tab w:val="right" w:pos="9360"/>
      </w:tabs>
    </w:pPr>
  </w:style>
  <w:style w:type="character" w:customStyle="1" w:styleId="HeaderChar">
    <w:name w:val="Header Char"/>
    <w:basedOn w:val="DefaultParagraphFont"/>
    <w:link w:val="Header"/>
    <w:uiPriority w:val="99"/>
    <w:rsid w:val="00726E99"/>
    <w:rPr>
      <w:sz w:val="24"/>
      <w:szCs w:val="24"/>
    </w:rPr>
  </w:style>
  <w:style w:type="paragraph" w:styleId="Footer">
    <w:name w:val="footer"/>
    <w:basedOn w:val="Normal"/>
    <w:link w:val="FooterChar"/>
    <w:rsid w:val="00726E99"/>
    <w:pPr>
      <w:tabs>
        <w:tab w:val="center" w:pos="4680"/>
        <w:tab w:val="right" w:pos="9360"/>
      </w:tabs>
    </w:pPr>
  </w:style>
  <w:style w:type="character" w:customStyle="1" w:styleId="FooterChar">
    <w:name w:val="Footer Char"/>
    <w:basedOn w:val="DefaultParagraphFont"/>
    <w:link w:val="Footer"/>
    <w:rsid w:val="00726E99"/>
    <w:rPr>
      <w:sz w:val="24"/>
      <w:szCs w:val="24"/>
    </w:rPr>
  </w:style>
  <w:style w:type="paragraph" w:styleId="BalloonText">
    <w:name w:val="Balloon Text"/>
    <w:basedOn w:val="Normal"/>
    <w:link w:val="BalloonTextChar"/>
    <w:rsid w:val="00726E99"/>
    <w:rPr>
      <w:rFonts w:ascii="Tahoma" w:hAnsi="Tahoma" w:cs="Tahoma"/>
      <w:sz w:val="16"/>
      <w:szCs w:val="16"/>
    </w:rPr>
  </w:style>
  <w:style w:type="character" w:customStyle="1" w:styleId="BalloonTextChar">
    <w:name w:val="Balloon Text Char"/>
    <w:basedOn w:val="DefaultParagraphFont"/>
    <w:link w:val="BalloonText"/>
    <w:rsid w:val="00726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6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qquotelink1">
    <w:name w:val="bqquotelink1"/>
    <w:basedOn w:val="DefaultParagraphFont"/>
    <w:rsid w:val="0079616D"/>
    <w:rPr>
      <w:rFonts w:ascii="Verdana" w:hAnsi="Verdana" w:hint="default"/>
      <w:sz w:val="30"/>
      <w:szCs w:val="30"/>
    </w:rPr>
  </w:style>
  <w:style w:type="character" w:styleId="Hyperlink">
    <w:name w:val="Hyperlink"/>
    <w:basedOn w:val="DefaultParagraphFont"/>
    <w:rsid w:val="0079616D"/>
    <w:rPr>
      <w:color w:val="0000FF" w:themeColor="hyperlink"/>
      <w:u w:val="single"/>
    </w:rPr>
  </w:style>
  <w:style w:type="paragraph" w:styleId="Header">
    <w:name w:val="header"/>
    <w:basedOn w:val="Normal"/>
    <w:link w:val="HeaderChar"/>
    <w:uiPriority w:val="99"/>
    <w:rsid w:val="00726E99"/>
    <w:pPr>
      <w:tabs>
        <w:tab w:val="center" w:pos="4680"/>
        <w:tab w:val="right" w:pos="9360"/>
      </w:tabs>
    </w:pPr>
  </w:style>
  <w:style w:type="character" w:customStyle="1" w:styleId="HeaderChar">
    <w:name w:val="Header Char"/>
    <w:basedOn w:val="DefaultParagraphFont"/>
    <w:link w:val="Header"/>
    <w:uiPriority w:val="99"/>
    <w:rsid w:val="00726E99"/>
    <w:rPr>
      <w:sz w:val="24"/>
      <w:szCs w:val="24"/>
    </w:rPr>
  </w:style>
  <w:style w:type="paragraph" w:styleId="Footer">
    <w:name w:val="footer"/>
    <w:basedOn w:val="Normal"/>
    <w:link w:val="FooterChar"/>
    <w:rsid w:val="00726E99"/>
    <w:pPr>
      <w:tabs>
        <w:tab w:val="center" w:pos="4680"/>
        <w:tab w:val="right" w:pos="9360"/>
      </w:tabs>
    </w:pPr>
  </w:style>
  <w:style w:type="character" w:customStyle="1" w:styleId="FooterChar">
    <w:name w:val="Footer Char"/>
    <w:basedOn w:val="DefaultParagraphFont"/>
    <w:link w:val="Footer"/>
    <w:rsid w:val="00726E99"/>
    <w:rPr>
      <w:sz w:val="24"/>
      <w:szCs w:val="24"/>
    </w:rPr>
  </w:style>
  <w:style w:type="paragraph" w:styleId="BalloonText">
    <w:name w:val="Balloon Text"/>
    <w:basedOn w:val="Normal"/>
    <w:link w:val="BalloonTextChar"/>
    <w:rsid w:val="00726E99"/>
    <w:rPr>
      <w:rFonts w:ascii="Tahoma" w:hAnsi="Tahoma" w:cs="Tahoma"/>
      <w:sz w:val="16"/>
      <w:szCs w:val="16"/>
    </w:rPr>
  </w:style>
  <w:style w:type="character" w:customStyle="1" w:styleId="BalloonTextChar">
    <w:name w:val="Balloon Text Char"/>
    <w:basedOn w:val="DefaultParagraphFont"/>
    <w:link w:val="BalloonText"/>
    <w:rsid w:val="00726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te.sutherland@sac.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rainyquote.com/quotes/quotes/c/charlesrs389215.html" TargetMode="External"/><Relationship Id="rId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794C8B95D304BA58ED54ADAD2ED96" ma:contentTypeVersion="0" ma:contentTypeDescription="Create a new document." ma:contentTypeScope="" ma:versionID="5141d162114185c02971de95c17877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87D8-17F5-4750-A1F6-D918FB4EE626}"/>
</file>

<file path=customXml/itemProps2.xml><?xml version="1.0" encoding="utf-8"?>
<ds:datastoreItem xmlns:ds="http://schemas.openxmlformats.org/officeDocument/2006/customXml" ds:itemID="{4AA61205-CF5E-4EAF-A302-C9DAA5A29EAF}"/>
</file>

<file path=customXml/itemProps3.xml><?xml version="1.0" encoding="utf-8"?>
<ds:datastoreItem xmlns:ds="http://schemas.openxmlformats.org/officeDocument/2006/customXml" ds:itemID="{9236E4EF-6130-4186-839E-F7FBFFE89E77}"/>
</file>

<file path=customXml/itemProps4.xml><?xml version="1.0" encoding="utf-8"?>
<ds:datastoreItem xmlns:ds="http://schemas.openxmlformats.org/officeDocument/2006/customXml" ds:itemID="{533C801B-F9FB-4ABA-BABA-B6616D9167FC}"/>
</file>

<file path=docProps/app.xml><?xml version="1.0" encoding="utf-8"?>
<Properties xmlns="http://schemas.openxmlformats.org/officeDocument/2006/extended-properties" xmlns:vt="http://schemas.openxmlformats.org/officeDocument/2006/docPropsVTypes">
  <Template>2C56313B</Template>
  <TotalTime>1</TotalTime>
  <Pages>2</Pages>
  <Words>680</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2017-02-22T15:44:00Z</dcterms:created>
  <dcterms:modified xsi:type="dcterms:W3CDTF">2017-02-22T15:44:00Z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0x010100845794C8B95D304BA58ED54ADAD2ED96</vt:lpwstr>
  </property>
</Properties>
</file>